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37" w:rsidRPr="003277D8" w:rsidRDefault="00457137" w:rsidP="004571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77D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457137" w:rsidRPr="002B66DC" w:rsidRDefault="00457137" w:rsidP="00032753">
      <w:pPr>
        <w:jc w:val="center"/>
        <w:rPr>
          <w:b/>
          <w:sz w:val="28"/>
          <w:szCs w:val="28"/>
        </w:rPr>
      </w:pPr>
    </w:p>
    <w:p w:rsidR="00032753" w:rsidRPr="002B66DC" w:rsidRDefault="00032753" w:rsidP="00032753">
      <w:pPr>
        <w:jc w:val="center"/>
        <w:rPr>
          <w:b/>
          <w:sz w:val="28"/>
          <w:szCs w:val="28"/>
        </w:rPr>
      </w:pPr>
      <w:r w:rsidRPr="002B66DC">
        <w:rPr>
          <w:b/>
          <w:sz w:val="28"/>
          <w:szCs w:val="28"/>
        </w:rPr>
        <w:t>СПРАВКА</w:t>
      </w:r>
    </w:p>
    <w:p w:rsidR="00032753" w:rsidRPr="002B66DC" w:rsidRDefault="00032753" w:rsidP="00032753">
      <w:pPr>
        <w:jc w:val="center"/>
        <w:rPr>
          <w:b/>
          <w:sz w:val="28"/>
          <w:szCs w:val="28"/>
        </w:rPr>
      </w:pPr>
      <w:r w:rsidRPr="002B66DC">
        <w:rPr>
          <w:b/>
          <w:sz w:val="28"/>
          <w:szCs w:val="28"/>
        </w:rPr>
        <w:t xml:space="preserve">о наличии печатных и электронных образовательных и информационных ресурсов </w:t>
      </w:r>
    </w:p>
    <w:p w:rsidR="006E2CFD" w:rsidRDefault="006E2CFD" w:rsidP="006E2CFD">
      <w:pPr>
        <w:jc w:val="center"/>
        <w:rPr>
          <w:sz w:val="28"/>
          <w:szCs w:val="28"/>
        </w:rPr>
      </w:pPr>
    </w:p>
    <w:p w:rsidR="00032753" w:rsidRPr="002E34D7" w:rsidRDefault="006E2CFD" w:rsidP="006E2CFD">
      <w:pPr>
        <w:jc w:val="center"/>
        <w:rPr>
          <w:sz w:val="28"/>
          <w:szCs w:val="28"/>
        </w:rPr>
      </w:pPr>
      <w:r>
        <w:rPr>
          <w:sz w:val="28"/>
          <w:szCs w:val="28"/>
        </w:rPr>
        <w:t>Акционерное общество  «Газпром газораспределение Смоленск»</w:t>
      </w:r>
    </w:p>
    <w:p w:rsidR="00502DC0" w:rsidRDefault="00502DC0" w:rsidP="00032753">
      <w:pPr>
        <w:jc w:val="both"/>
        <w:rPr>
          <w:i/>
        </w:rPr>
      </w:pPr>
    </w:p>
    <w:p w:rsidR="00032753" w:rsidRPr="002B66DC" w:rsidRDefault="00032753" w:rsidP="00032753">
      <w:pPr>
        <w:jc w:val="both"/>
        <w:rPr>
          <w:sz w:val="28"/>
          <w:szCs w:val="28"/>
        </w:rPr>
      </w:pPr>
      <w:r w:rsidRPr="002B66DC">
        <w:rPr>
          <w:sz w:val="28"/>
          <w:szCs w:val="28"/>
        </w:rPr>
        <w:t>Раздел 1. Обеспечение образовательного процесса печатными образовательн</w:t>
      </w:r>
      <w:r w:rsidR="00502DC0">
        <w:rPr>
          <w:sz w:val="28"/>
          <w:szCs w:val="28"/>
        </w:rPr>
        <w:t>ыми и информационными ресурсами</w:t>
      </w:r>
    </w:p>
    <w:p w:rsidR="00032753" w:rsidRPr="002E34D7" w:rsidRDefault="00032753" w:rsidP="00032753">
      <w:pPr>
        <w:rPr>
          <w:sz w:val="28"/>
          <w:szCs w:val="28"/>
        </w:rPr>
      </w:pPr>
    </w:p>
    <w:tbl>
      <w:tblPr>
        <w:tblW w:w="1424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5235"/>
        <w:gridCol w:w="5528"/>
        <w:gridCol w:w="2760"/>
      </w:tblGrid>
      <w:tr w:rsidR="00B02BF8" w:rsidRPr="00BF77A1" w:rsidTr="006E2CFD">
        <w:trPr>
          <w:tblCellSpacing w:w="5" w:type="nil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8" w:rsidRPr="00BF77A1" w:rsidRDefault="00B02BF8" w:rsidP="00032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F77A1">
              <w:rPr>
                <w:sz w:val="24"/>
                <w:szCs w:val="24"/>
              </w:rPr>
              <w:t xml:space="preserve">  </w:t>
            </w:r>
            <w:r w:rsidRPr="00BF77A1">
              <w:rPr>
                <w:sz w:val="24"/>
                <w:szCs w:val="24"/>
              </w:rPr>
              <w:br/>
            </w:r>
            <w:proofErr w:type="gramStart"/>
            <w:r w:rsidRPr="00BF77A1">
              <w:rPr>
                <w:sz w:val="24"/>
                <w:szCs w:val="24"/>
              </w:rPr>
              <w:t>п</w:t>
            </w:r>
            <w:proofErr w:type="gramEnd"/>
            <w:r w:rsidRPr="00BF77A1">
              <w:rPr>
                <w:sz w:val="24"/>
                <w:szCs w:val="24"/>
              </w:rPr>
              <w:t>/п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8" w:rsidRPr="00BF77A1" w:rsidRDefault="00B02BF8" w:rsidP="00032753">
            <w:pPr>
              <w:jc w:val="center"/>
              <w:rPr>
                <w:sz w:val="24"/>
                <w:szCs w:val="24"/>
              </w:rPr>
            </w:pPr>
            <w:proofErr w:type="gramStart"/>
            <w:r w:rsidRPr="00BF77A1">
              <w:rPr>
                <w:sz w:val="24"/>
                <w:szCs w:val="24"/>
              </w:rPr>
              <w:t>Уровень, ступень, вид образовательной программы (основная/ 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8" w:rsidRPr="00BF77A1" w:rsidRDefault="00B02BF8" w:rsidP="00032753">
            <w:pPr>
              <w:jc w:val="center"/>
              <w:rPr>
                <w:sz w:val="24"/>
                <w:szCs w:val="24"/>
              </w:rPr>
            </w:pPr>
            <w:r w:rsidRPr="00BF77A1">
              <w:rPr>
                <w:sz w:val="24"/>
                <w:szCs w:val="24"/>
              </w:rPr>
              <w:t>Наименование печатного  издания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8" w:rsidRPr="00BF77A1" w:rsidRDefault="00B02BF8" w:rsidP="00032753">
            <w:pPr>
              <w:jc w:val="center"/>
              <w:rPr>
                <w:sz w:val="24"/>
                <w:szCs w:val="24"/>
              </w:rPr>
            </w:pPr>
            <w:r w:rsidRPr="00BF77A1">
              <w:rPr>
                <w:sz w:val="24"/>
                <w:szCs w:val="24"/>
              </w:rPr>
              <w:t>Количество экземпляров</w:t>
            </w:r>
          </w:p>
        </w:tc>
      </w:tr>
      <w:tr w:rsidR="00B02BF8" w:rsidRPr="00BF77A1" w:rsidTr="006E2CFD">
        <w:trPr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8" w:rsidRPr="00BF77A1" w:rsidRDefault="00B02BF8" w:rsidP="00032753">
            <w:pPr>
              <w:jc w:val="center"/>
              <w:rPr>
                <w:sz w:val="24"/>
                <w:szCs w:val="24"/>
              </w:rPr>
            </w:pPr>
            <w:r w:rsidRPr="00BF77A1">
              <w:rPr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8" w:rsidRPr="00BF77A1" w:rsidRDefault="00B02BF8" w:rsidP="00032753">
            <w:pPr>
              <w:jc w:val="center"/>
              <w:rPr>
                <w:sz w:val="24"/>
                <w:szCs w:val="24"/>
              </w:rPr>
            </w:pPr>
            <w:r w:rsidRPr="00BF77A1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8" w:rsidRPr="00BF77A1" w:rsidRDefault="00B02BF8" w:rsidP="00032753">
            <w:pPr>
              <w:jc w:val="center"/>
              <w:rPr>
                <w:sz w:val="24"/>
                <w:szCs w:val="24"/>
              </w:rPr>
            </w:pPr>
            <w:r w:rsidRPr="00BF77A1">
              <w:rPr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8" w:rsidRPr="00BF77A1" w:rsidRDefault="00B02BF8" w:rsidP="00032753">
            <w:pPr>
              <w:jc w:val="center"/>
              <w:rPr>
                <w:sz w:val="24"/>
                <w:szCs w:val="24"/>
              </w:rPr>
            </w:pPr>
            <w:r w:rsidRPr="00BF77A1">
              <w:rPr>
                <w:sz w:val="24"/>
                <w:szCs w:val="24"/>
              </w:rPr>
              <w:t>4</w:t>
            </w:r>
          </w:p>
        </w:tc>
      </w:tr>
      <w:tr w:rsidR="00B02BF8" w:rsidRPr="00BF77A1" w:rsidTr="006E2CFD">
        <w:trPr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8" w:rsidRPr="00BF77A1" w:rsidRDefault="00B02BF8" w:rsidP="00032753">
            <w:pPr>
              <w:rPr>
                <w:sz w:val="24"/>
                <w:szCs w:val="24"/>
              </w:rPr>
            </w:pPr>
            <w:r w:rsidRPr="00BF77A1">
              <w:rPr>
                <w:sz w:val="24"/>
                <w:szCs w:val="24"/>
              </w:rPr>
              <w:t xml:space="preserve"> 1. 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3" w:rsidRDefault="00D44A86" w:rsidP="0003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 профессиональное образование </w:t>
            </w:r>
            <w:r w:rsidR="00022EF3">
              <w:rPr>
                <w:sz w:val="24"/>
                <w:szCs w:val="24"/>
              </w:rPr>
              <w:t xml:space="preserve">Повышение квалификации </w:t>
            </w:r>
          </w:p>
          <w:p w:rsidR="00B02BF8" w:rsidRDefault="00022EF3" w:rsidP="0003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Охрана труда»</w:t>
            </w:r>
          </w:p>
          <w:p w:rsidR="00022EF3" w:rsidRDefault="00022EF3" w:rsidP="00032753">
            <w:pPr>
              <w:rPr>
                <w:sz w:val="24"/>
                <w:szCs w:val="24"/>
              </w:rPr>
            </w:pPr>
          </w:p>
          <w:p w:rsidR="003639B0" w:rsidRDefault="003639B0" w:rsidP="00032753">
            <w:pPr>
              <w:rPr>
                <w:sz w:val="24"/>
                <w:szCs w:val="24"/>
              </w:rPr>
            </w:pPr>
          </w:p>
          <w:p w:rsidR="003639B0" w:rsidRDefault="003639B0" w:rsidP="00032753">
            <w:pPr>
              <w:rPr>
                <w:sz w:val="24"/>
                <w:szCs w:val="24"/>
              </w:rPr>
            </w:pPr>
          </w:p>
          <w:p w:rsidR="003639B0" w:rsidRDefault="003639B0" w:rsidP="00032753">
            <w:pPr>
              <w:rPr>
                <w:sz w:val="24"/>
                <w:szCs w:val="24"/>
              </w:rPr>
            </w:pPr>
          </w:p>
          <w:p w:rsidR="003639B0" w:rsidRDefault="003639B0" w:rsidP="00032753">
            <w:pPr>
              <w:rPr>
                <w:sz w:val="24"/>
                <w:szCs w:val="24"/>
              </w:rPr>
            </w:pPr>
          </w:p>
          <w:p w:rsidR="003639B0" w:rsidRDefault="003639B0" w:rsidP="00032753">
            <w:pPr>
              <w:rPr>
                <w:sz w:val="24"/>
                <w:szCs w:val="24"/>
              </w:rPr>
            </w:pPr>
          </w:p>
          <w:p w:rsidR="003639B0" w:rsidRDefault="003639B0" w:rsidP="00032753">
            <w:pPr>
              <w:rPr>
                <w:sz w:val="24"/>
                <w:szCs w:val="24"/>
              </w:rPr>
            </w:pPr>
          </w:p>
          <w:p w:rsidR="003639B0" w:rsidRDefault="003639B0" w:rsidP="00032753">
            <w:pPr>
              <w:rPr>
                <w:sz w:val="24"/>
                <w:szCs w:val="24"/>
              </w:rPr>
            </w:pPr>
          </w:p>
          <w:p w:rsidR="003639B0" w:rsidRDefault="003639B0" w:rsidP="00032753">
            <w:pPr>
              <w:rPr>
                <w:sz w:val="24"/>
                <w:szCs w:val="24"/>
              </w:rPr>
            </w:pPr>
          </w:p>
          <w:p w:rsidR="003639B0" w:rsidRDefault="003639B0" w:rsidP="00032753">
            <w:pPr>
              <w:rPr>
                <w:sz w:val="24"/>
                <w:szCs w:val="24"/>
              </w:rPr>
            </w:pPr>
          </w:p>
          <w:p w:rsidR="003639B0" w:rsidRDefault="003639B0" w:rsidP="00032753">
            <w:pPr>
              <w:rPr>
                <w:sz w:val="24"/>
                <w:szCs w:val="24"/>
              </w:rPr>
            </w:pPr>
          </w:p>
          <w:p w:rsidR="003639B0" w:rsidRDefault="003639B0" w:rsidP="00032753">
            <w:pPr>
              <w:rPr>
                <w:sz w:val="24"/>
                <w:szCs w:val="24"/>
              </w:rPr>
            </w:pPr>
          </w:p>
          <w:p w:rsidR="003639B0" w:rsidRDefault="003639B0" w:rsidP="00032753">
            <w:pPr>
              <w:rPr>
                <w:sz w:val="24"/>
                <w:szCs w:val="24"/>
              </w:rPr>
            </w:pPr>
          </w:p>
          <w:p w:rsidR="003639B0" w:rsidRDefault="003639B0" w:rsidP="00032753">
            <w:pPr>
              <w:rPr>
                <w:sz w:val="24"/>
                <w:szCs w:val="24"/>
              </w:rPr>
            </w:pPr>
          </w:p>
          <w:p w:rsidR="003639B0" w:rsidRDefault="003639B0" w:rsidP="00032753">
            <w:pPr>
              <w:rPr>
                <w:sz w:val="24"/>
                <w:szCs w:val="24"/>
              </w:rPr>
            </w:pPr>
          </w:p>
          <w:p w:rsidR="003639B0" w:rsidRDefault="003639B0" w:rsidP="00032753">
            <w:pPr>
              <w:rPr>
                <w:sz w:val="24"/>
                <w:szCs w:val="24"/>
              </w:rPr>
            </w:pPr>
          </w:p>
          <w:p w:rsidR="003639B0" w:rsidRDefault="003639B0" w:rsidP="00032753">
            <w:pPr>
              <w:rPr>
                <w:sz w:val="24"/>
                <w:szCs w:val="24"/>
              </w:rPr>
            </w:pPr>
          </w:p>
          <w:p w:rsidR="003639B0" w:rsidRDefault="003639B0" w:rsidP="00363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 профессиональное образование Повышение квалификации </w:t>
            </w:r>
          </w:p>
          <w:p w:rsidR="003639B0" w:rsidRDefault="003639B0" w:rsidP="00363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Охрана труда»</w:t>
            </w:r>
          </w:p>
          <w:p w:rsidR="00022EF3" w:rsidRPr="00BF77A1" w:rsidRDefault="00022EF3" w:rsidP="00032753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B0" w:rsidRPr="00F12845" w:rsidRDefault="003639B0" w:rsidP="003639B0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252"/>
              </w:tabs>
              <w:spacing w:line="240" w:lineRule="auto"/>
              <w:ind w:right="57"/>
              <w:rPr>
                <w:rStyle w:val="FontStyle28"/>
                <w:sz w:val="24"/>
                <w:szCs w:val="24"/>
              </w:rPr>
            </w:pPr>
            <w:r w:rsidRPr="00F12845">
              <w:rPr>
                <w:rStyle w:val="FontStyle28"/>
                <w:sz w:val="24"/>
                <w:szCs w:val="24"/>
              </w:rPr>
              <w:lastRenderedPageBreak/>
              <w:t xml:space="preserve">Конституция Российской Федерации. </w:t>
            </w:r>
            <w:proofErr w:type="gramStart"/>
            <w:r w:rsidRPr="00F12845">
              <w:rPr>
                <w:rStyle w:val="FontStyle28"/>
                <w:sz w:val="24"/>
                <w:szCs w:val="24"/>
              </w:rPr>
              <w:t>Принята</w:t>
            </w:r>
            <w:proofErr w:type="gramEnd"/>
            <w:r w:rsidRPr="00F12845">
              <w:rPr>
                <w:rStyle w:val="FontStyle28"/>
                <w:sz w:val="24"/>
                <w:szCs w:val="24"/>
              </w:rPr>
              <w:t xml:space="preserve"> на всенародном голосовании 12 декабря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F12845">
                <w:rPr>
                  <w:rStyle w:val="FontStyle28"/>
                  <w:sz w:val="24"/>
                  <w:szCs w:val="24"/>
                </w:rPr>
                <w:t>1993 г</w:t>
              </w:r>
            </w:smartTag>
            <w:r w:rsidRPr="00F12845">
              <w:rPr>
                <w:rStyle w:val="FontStyle28"/>
                <w:sz w:val="24"/>
                <w:szCs w:val="24"/>
              </w:rPr>
              <w:t xml:space="preserve">. (с поправками от 30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12845">
                <w:rPr>
                  <w:rStyle w:val="FontStyle28"/>
                  <w:sz w:val="24"/>
                  <w:szCs w:val="24"/>
                </w:rPr>
                <w:t>2008 г</w:t>
              </w:r>
            </w:smartTag>
            <w:r w:rsidRPr="00F12845">
              <w:rPr>
                <w:rStyle w:val="FontStyle28"/>
                <w:sz w:val="24"/>
                <w:szCs w:val="24"/>
              </w:rPr>
              <w:t>.).</w:t>
            </w:r>
          </w:p>
          <w:p w:rsidR="003639B0" w:rsidRPr="00F12845" w:rsidRDefault="003639B0" w:rsidP="003639B0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252"/>
              </w:tabs>
              <w:spacing w:line="240" w:lineRule="auto"/>
              <w:ind w:right="57"/>
              <w:rPr>
                <w:rStyle w:val="FontStyle28"/>
                <w:sz w:val="24"/>
                <w:szCs w:val="24"/>
              </w:rPr>
            </w:pPr>
            <w:r w:rsidRPr="00F12845">
              <w:rPr>
                <w:rStyle w:val="FontStyle28"/>
                <w:sz w:val="24"/>
                <w:szCs w:val="24"/>
              </w:rPr>
              <w:t xml:space="preserve">Трудовой кодекс Российской Федерации от 30 декабря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F12845">
                <w:rPr>
                  <w:rStyle w:val="FontStyle28"/>
                  <w:sz w:val="24"/>
                  <w:szCs w:val="24"/>
                </w:rPr>
                <w:t>2001 г</w:t>
              </w:r>
            </w:smartTag>
            <w:r w:rsidRPr="00F12845">
              <w:rPr>
                <w:rStyle w:val="FontStyle28"/>
                <w:sz w:val="24"/>
                <w:szCs w:val="24"/>
              </w:rPr>
              <w:t>. № 197-ФЗ. (с изменениями и до</w:t>
            </w:r>
            <w:r w:rsidRPr="00F12845">
              <w:rPr>
                <w:rStyle w:val="FontStyle28"/>
                <w:sz w:val="24"/>
                <w:szCs w:val="24"/>
              </w:rPr>
              <w:softHyphen/>
              <w:t>полнениями).</w:t>
            </w:r>
          </w:p>
          <w:p w:rsidR="003639B0" w:rsidRPr="00F12845" w:rsidRDefault="003639B0" w:rsidP="003639B0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252"/>
              </w:tabs>
              <w:spacing w:line="240" w:lineRule="auto"/>
              <w:ind w:right="57"/>
              <w:rPr>
                <w:rStyle w:val="FontStyle28"/>
                <w:sz w:val="24"/>
                <w:szCs w:val="24"/>
              </w:rPr>
            </w:pPr>
            <w:r w:rsidRPr="00F12845">
              <w:rPr>
                <w:rStyle w:val="FontStyle28"/>
                <w:sz w:val="24"/>
                <w:szCs w:val="24"/>
              </w:rPr>
              <w:t xml:space="preserve">Федеральный закон от 28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12845">
                <w:rPr>
                  <w:rStyle w:val="FontStyle28"/>
                  <w:sz w:val="24"/>
                  <w:szCs w:val="24"/>
                </w:rPr>
                <w:t>2013 г</w:t>
              </w:r>
            </w:smartTag>
            <w:r w:rsidRPr="00F12845">
              <w:rPr>
                <w:rStyle w:val="FontStyle28"/>
                <w:sz w:val="24"/>
                <w:szCs w:val="24"/>
              </w:rPr>
              <w:t>. № 426-ФЗ «О специальной оценке условий труда» (с изменениями и дополнениями).</w:t>
            </w:r>
          </w:p>
          <w:p w:rsidR="003639B0" w:rsidRPr="00F12845" w:rsidRDefault="003639B0" w:rsidP="003639B0">
            <w:pPr>
              <w:pStyle w:val="Style10"/>
              <w:widowControl/>
              <w:numPr>
                <w:ilvl w:val="0"/>
                <w:numId w:val="1"/>
              </w:numPr>
              <w:spacing w:line="240" w:lineRule="auto"/>
              <w:ind w:right="57"/>
              <w:rPr>
                <w:rStyle w:val="FontStyle28"/>
                <w:sz w:val="24"/>
                <w:szCs w:val="24"/>
              </w:rPr>
            </w:pPr>
            <w:r w:rsidRPr="00F12845">
              <w:rPr>
                <w:rStyle w:val="FontStyle28"/>
                <w:sz w:val="24"/>
                <w:szCs w:val="24"/>
              </w:rPr>
              <w:t xml:space="preserve">Энциклопедия по безопасности и гигиене труда - 4-е </w:t>
            </w:r>
            <w:proofErr w:type="spellStart"/>
            <w:r w:rsidRPr="00F12845">
              <w:rPr>
                <w:rStyle w:val="FontStyle28"/>
                <w:sz w:val="24"/>
                <w:szCs w:val="24"/>
              </w:rPr>
              <w:t>изд</w:t>
            </w:r>
            <w:proofErr w:type="spellEnd"/>
            <w:r w:rsidRPr="00F12845">
              <w:rPr>
                <w:rStyle w:val="FontStyle28"/>
                <w:sz w:val="24"/>
                <w:szCs w:val="24"/>
              </w:rPr>
              <w:t xml:space="preserve"> - Т 1 -5 - Женева. М, 2001 -2002</w:t>
            </w:r>
          </w:p>
          <w:p w:rsidR="003639B0" w:rsidRPr="00F12845" w:rsidRDefault="003639B0" w:rsidP="003639B0">
            <w:pPr>
              <w:pStyle w:val="Style10"/>
              <w:widowControl/>
              <w:numPr>
                <w:ilvl w:val="0"/>
                <w:numId w:val="1"/>
              </w:numPr>
              <w:spacing w:line="240" w:lineRule="auto"/>
              <w:ind w:right="57"/>
              <w:rPr>
                <w:rStyle w:val="FontStyle28"/>
                <w:sz w:val="24"/>
                <w:szCs w:val="24"/>
              </w:rPr>
            </w:pPr>
            <w:r w:rsidRPr="00F12845">
              <w:rPr>
                <w:rStyle w:val="FontStyle28"/>
                <w:sz w:val="24"/>
                <w:szCs w:val="24"/>
              </w:rPr>
              <w:t>Генкин Б.М. Экономика и социология труда. Изд. 8. М: Норма, 2012</w:t>
            </w:r>
          </w:p>
          <w:p w:rsidR="003639B0" w:rsidRPr="00F12845" w:rsidRDefault="003639B0" w:rsidP="003639B0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ind w:right="57"/>
              <w:rPr>
                <w:rStyle w:val="FontStyle28"/>
                <w:sz w:val="24"/>
                <w:szCs w:val="24"/>
              </w:rPr>
            </w:pPr>
            <w:r w:rsidRPr="00F12845">
              <w:rPr>
                <w:rStyle w:val="FontStyle28"/>
                <w:sz w:val="24"/>
                <w:szCs w:val="24"/>
              </w:rPr>
              <w:t>Е.В. Глебова Производственная санитария и гигиена труда: Учебное пособие для вузов / Е.В. Глебова. - 2-е издание, переработанное и дополненное - М: Высшая школа, 2007. - 382 с: ил.</w:t>
            </w:r>
          </w:p>
          <w:p w:rsidR="003639B0" w:rsidRPr="00F12845" w:rsidRDefault="003639B0" w:rsidP="003639B0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ind w:right="57"/>
              <w:rPr>
                <w:rStyle w:val="FontStyle28"/>
                <w:sz w:val="24"/>
                <w:szCs w:val="24"/>
              </w:rPr>
            </w:pPr>
            <w:r w:rsidRPr="00F12845">
              <w:rPr>
                <w:rStyle w:val="FontStyle28"/>
                <w:sz w:val="24"/>
                <w:szCs w:val="24"/>
              </w:rPr>
              <w:t xml:space="preserve">Безопасность жизнедеятельности. Безопасность технологических процессов и производств. Охрана труда : Учеб. пособие </w:t>
            </w:r>
            <w:r w:rsidRPr="00F12845">
              <w:rPr>
                <w:rStyle w:val="FontStyle28"/>
                <w:sz w:val="24"/>
                <w:szCs w:val="24"/>
              </w:rPr>
              <w:lastRenderedPageBreak/>
              <w:t>для вузов / П. П. Кукин [и др.]. - 5-е изд., стер. - М. : Выс</w:t>
            </w:r>
            <w:r w:rsidRPr="00F12845">
              <w:rPr>
                <w:rStyle w:val="FontStyle28"/>
                <w:sz w:val="24"/>
                <w:szCs w:val="24"/>
              </w:rPr>
              <w:softHyphen/>
              <w:t>шая школа, 2009.- 334,[2]с. : ил.</w:t>
            </w:r>
          </w:p>
          <w:p w:rsidR="003639B0" w:rsidRPr="00F12845" w:rsidRDefault="003639B0" w:rsidP="003639B0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ind w:right="57"/>
              <w:rPr>
                <w:rStyle w:val="FontStyle28"/>
                <w:sz w:val="24"/>
                <w:szCs w:val="24"/>
              </w:rPr>
            </w:pPr>
            <w:r w:rsidRPr="00F12845">
              <w:rPr>
                <w:rStyle w:val="FontStyle28"/>
                <w:sz w:val="24"/>
                <w:szCs w:val="24"/>
              </w:rPr>
              <w:t>Российская энциклопедия по охране труда. Отв. Ред. Сафонов А.Л. 2 изд. В трех томах - Изда</w:t>
            </w:r>
            <w:r w:rsidRPr="00F12845">
              <w:rPr>
                <w:rStyle w:val="FontStyle28"/>
                <w:sz w:val="24"/>
                <w:szCs w:val="24"/>
              </w:rPr>
              <w:softHyphen/>
              <w:t>тельство: НЦ ЭНАС, 2008г.</w:t>
            </w:r>
          </w:p>
          <w:p w:rsidR="003639B0" w:rsidRPr="00F12845" w:rsidRDefault="003639B0" w:rsidP="003639B0">
            <w:pPr>
              <w:pStyle w:val="Style4"/>
              <w:widowControl/>
              <w:ind w:left="57" w:right="57"/>
              <w:rPr>
                <w:rStyle w:val="FontStyle28"/>
                <w:sz w:val="24"/>
                <w:szCs w:val="24"/>
              </w:rPr>
            </w:pPr>
          </w:p>
          <w:p w:rsidR="003639B0" w:rsidRPr="00F12845" w:rsidRDefault="003639B0" w:rsidP="003639B0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ind w:right="57"/>
              <w:rPr>
                <w:rStyle w:val="FontStyle28"/>
                <w:sz w:val="24"/>
                <w:szCs w:val="24"/>
              </w:rPr>
            </w:pPr>
            <w:r w:rsidRPr="00F12845">
              <w:rPr>
                <w:rStyle w:val="FontStyle28"/>
                <w:sz w:val="24"/>
                <w:szCs w:val="24"/>
              </w:rPr>
              <w:t>Гражданский кодекс Российской Федерации (часть вторая от 26 января 1996 г. № 14-ФЗ Глава 59) (с изменениями и дополнениями)</w:t>
            </w:r>
          </w:p>
          <w:p w:rsidR="003639B0" w:rsidRPr="00F12845" w:rsidRDefault="003639B0" w:rsidP="003639B0">
            <w:pPr>
              <w:pStyle w:val="Style17"/>
              <w:widowControl/>
              <w:numPr>
                <w:ilvl w:val="0"/>
                <w:numId w:val="1"/>
              </w:numPr>
              <w:spacing w:line="240" w:lineRule="auto"/>
              <w:ind w:right="57"/>
              <w:jc w:val="both"/>
              <w:rPr>
                <w:rStyle w:val="FontStyle28"/>
                <w:sz w:val="24"/>
                <w:szCs w:val="24"/>
              </w:rPr>
            </w:pPr>
            <w:r w:rsidRPr="00F12845">
              <w:rPr>
                <w:rStyle w:val="FontStyle28"/>
                <w:sz w:val="24"/>
                <w:szCs w:val="24"/>
              </w:rPr>
              <w:t>Уголовный кодекс РФ от 13 июня 1996 г. № 63-ФЗ (с изменениями и дополнениями). Кодекс Российской Федерации об административных правонарушениях от 30 декабря 2001 г. № 195-ФЗ (с изменениями и дополнениями).</w:t>
            </w:r>
          </w:p>
          <w:p w:rsidR="00B02BF8" w:rsidRPr="006E2CFD" w:rsidRDefault="003639B0" w:rsidP="006E2CFD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ind w:right="57"/>
              <w:rPr>
                <w:sz w:val="22"/>
                <w:szCs w:val="22"/>
              </w:rPr>
            </w:pPr>
            <w:r w:rsidRPr="00F12845">
              <w:rPr>
                <w:rStyle w:val="FontStyle28"/>
                <w:sz w:val="24"/>
                <w:szCs w:val="24"/>
              </w:rPr>
              <w:t>Налоговый кодекс Российской Федерации часть первая от 31 июля 1998 г. № 146-ФЗ и часть вторая от 5 августа 2000 г. № 117-ФЗ (с изменениями и дополнениями).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8" w:rsidRDefault="00B02BF8" w:rsidP="00032753">
            <w:pPr>
              <w:rPr>
                <w:sz w:val="24"/>
                <w:szCs w:val="24"/>
              </w:rPr>
            </w:pP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6E2CFD" w:rsidP="0003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6E2CFD" w:rsidP="0003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6E2CFD" w:rsidP="0003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564D5B" w:rsidP="0003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564D5B" w:rsidP="0003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792646" w:rsidP="0003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564D5B" w:rsidP="0003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564D5B" w:rsidP="00032753">
            <w:pPr>
              <w:rPr>
                <w:sz w:val="24"/>
                <w:szCs w:val="24"/>
              </w:rPr>
            </w:pPr>
            <w:r w:rsidRPr="00564D5B">
              <w:rPr>
                <w:sz w:val="24"/>
                <w:szCs w:val="24"/>
              </w:rPr>
              <w:t>5</w:t>
            </w: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564D5B" w:rsidRDefault="00564D5B" w:rsidP="00032753">
            <w:pPr>
              <w:rPr>
                <w:sz w:val="24"/>
                <w:szCs w:val="24"/>
              </w:rPr>
            </w:pPr>
          </w:p>
          <w:p w:rsidR="006E2CFD" w:rsidRDefault="00792646" w:rsidP="0003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E2CFD" w:rsidRDefault="006E2CFD" w:rsidP="00032753">
            <w:pPr>
              <w:rPr>
                <w:sz w:val="24"/>
                <w:szCs w:val="24"/>
              </w:rPr>
            </w:pPr>
          </w:p>
          <w:p w:rsidR="006A7487" w:rsidRDefault="006A7487" w:rsidP="00032753">
            <w:pPr>
              <w:rPr>
                <w:sz w:val="24"/>
                <w:szCs w:val="24"/>
              </w:rPr>
            </w:pPr>
          </w:p>
          <w:p w:rsidR="006A7487" w:rsidRDefault="006A7487" w:rsidP="00032753">
            <w:pPr>
              <w:rPr>
                <w:sz w:val="24"/>
                <w:szCs w:val="24"/>
              </w:rPr>
            </w:pPr>
          </w:p>
          <w:p w:rsidR="006A7487" w:rsidRDefault="006A7487" w:rsidP="00032753">
            <w:pPr>
              <w:rPr>
                <w:sz w:val="24"/>
                <w:szCs w:val="24"/>
              </w:rPr>
            </w:pPr>
          </w:p>
          <w:p w:rsidR="006A7487" w:rsidRDefault="00564D5B" w:rsidP="0003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A7487" w:rsidRDefault="006A7487" w:rsidP="00032753">
            <w:pPr>
              <w:rPr>
                <w:sz w:val="24"/>
                <w:szCs w:val="24"/>
              </w:rPr>
            </w:pPr>
          </w:p>
          <w:p w:rsidR="006E2CFD" w:rsidRPr="00BF77A1" w:rsidRDefault="006A7487" w:rsidP="00792646">
            <w:pPr>
              <w:rPr>
                <w:sz w:val="24"/>
                <w:szCs w:val="24"/>
              </w:rPr>
            </w:pPr>
            <w:r w:rsidRPr="006A7487"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6E2CFD" w:rsidRDefault="006E2CFD" w:rsidP="00032753">
      <w:pPr>
        <w:jc w:val="both"/>
        <w:rPr>
          <w:sz w:val="28"/>
          <w:szCs w:val="28"/>
        </w:rPr>
      </w:pPr>
    </w:p>
    <w:p w:rsidR="00032753" w:rsidRPr="002B66DC" w:rsidRDefault="00032753" w:rsidP="00032753">
      <w:pPr>
        <w:jc w:val="both"/>
        <w:rPr>
          <w:sz w:val="28"/>
          <w:szCs w:val="28"/>
        </w:rPr>
      </w:pPr>
      <w:r w:rsidRPr="002B66DC">
        <w:rPr>
          <w:sz w:val="28"/>
          <w:szCs w:val="28"/>
        </w:rPr>
        <w:t xml:space="preserve">Раздел 2. Обеспечение образовательного процесса электронными образовательными и информационными ресурсами </w:t>
      </w:r>
    </w:p>
    <w:p w:rsidR="00032753" w:rsidRPr="00BF77A1" w:rsidRDefault="00032753" w:rsidP="00032753">
      <w:pPr>
        <w:rPr>
          <w:sz w:val="24"/>
          <w:szCs w:val="24"/>
        </w:rPr>
      </w:pPr>
    </w:p>
    <w:tbl>
      <w:tblPr>
        <w:tblW w:w="153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960"/>
        <w:gridCol w:w="5580"/>
        <w:gridCol w:w="2520"/>
        <w:gridCol w:w="2520"/>
      </w:tblGrid>
      <w:tr w:rsidR="00032753" w:rsidRPr="00BF77A1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53" w:rsidRPr="00BF77A1" w:rsidRDefault="00032753" w:rsidP="00032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F77A1">
              <w:rPr>
                <w:sz w:val="24"/>
                <w:szCs w:val="24"/>
              </w:rPr>
              <w:t xml:space="preserve">  </w:t>
            </w:r>
            <w:r w:rsidRPr="00BF77A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53" w:rsidRPr="00BF77A1" w:rsidRDefault="00032753" w:rsidP="00032753">
            <w:pPr>
              <w:jc w:val="center"/>
              <w:rPr>
                <w:sz w:val="24"/>
                <w:szCs w:val="24"/>
              </w:rPr>
            </w:pPr>
            <w:r w:rsidRPr="00BF77A1">
              <w:rPr>
                <w:sz w:val="24"/>
                <w:szCs w:val="24"/>
              </w:rPr>
              <w:t>Уровень, ступень, вид образовательной программы (основная/ 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53" w:rsidRPr="00BF77A1" w:rsidRDefault="00032753" w:rsidP="00032753">
            <w:pPr>
              <w:jc w:val="center"/>
              <w:rPr>
                <w:sz w:val="24"/>
                <w:szCs w:val="24"/>
              </w:rPr>
            </w:pPr>
            <w:r w:rsidRPr="00BF77A1">
              <w:rPr>
                <w:sz w:val="24"/>
                <w:szCs w:val="24"/>
              </w:rPr>
              <w:t>Наименование электронного издания или иного электронного образовательного ресурса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53" w:rsidRPr="00BF77A1" w:rsidRDefault="00032753" w:rsidP="00032753">
            <w:pPr>
              <w:jc w:val="center"/>
              <w:rPr>
                <w:sz w:val="24"/>
                <w:szCs w:val="24"/>
              </w:rPr>
            </w:pPr>
            <w:r w:rsidRPr="00BF77A1">
              <w:rPr>
                <w:sz w:val="24"/>
                <w:szCs w:val="24"/>
              </w:rPr>
              <w:t>Собственник ресурса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53" w:rsidRPr="00BF77A1" w:rsidRDefault="00032753" w:rsidP="00032753">
            <w:pPr>
              <w:jc w:val="center"/>
              <w:rPr>
                <w:sz w:val="24"/>
                <w:szCs w:val="24"/>
              </w:rPr>
            </w:pPr>
            <w:r w:rsidRPr="00BF77A1">
              <w:rPr>
                <w:sz w:val="24"/>
                <w:szCs w:val="24"/>
              </w:rPr>
              <w:t xml:space="preserve">Документ - основание возникновения права     </w:t>
            </w:r>
            <w:r w:rsidRPr="00BF77A1">
              <w:rPr>
                <w:sz w:val="24"/>
                <w:szCs w:val="24"/>
              </w:rPr>
              <w:br/>
              <w:t xml:space="preserve">(указываются реквизиты </w:t>
            </w:r>
            <w:r w:rsidRPr="00BF77A1">
              <w:rPr>
                <w:sz w:val="24"/>
                <w:szCs w:val="24"/>
              </w:rPr>
              <w:br/>
              <w:t>и сроки действия)</w:t>
            </w:r>
          </w:p>
        </w:tc>
      </w:tr>
      <w:tr w:rsidR="00032753" w:rsidRPr="00BF77A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3" w:rsidRPr="00BF77A1" w:rsidRDefault="00032753" w:rsidP="00032753">
            <w:pPr>
              <w:jc w:val="center"/>
              <w:rPr>
                <w:sz w:val="24"/>
                <w:szCs w:val="24"/>
              </w:rPr>
            </w:pPr>
            <w:r w:rsidRPr="00BF77A1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3" w:rsidRPr="00BF77A1" w:rsidRDefault="00032753" w:rsidP="00032753">
            <w:pPr>
              <w:jc w:val="center"/>
              <w:rPr>
                <w:sz w:val="24"/>
                <w:szCs w:val="24"/>
              </w:rPr>
            </w:pPr>
            <w:r w:rsidRPr="00BF77A1">
              <w:rPr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3" w:rsidRPr="00BF77A1" w:rsidRDefault="00032753" w:rsidP="00032753">
            <w:pPr>
              <w:jc w:val="center"/>
              <w:rPr>
                <w:sz w:val="24"/>
                <w:szCs w:val="24"/>
              </w:rPr>
            </w:pPr>
            <w:r w:rsidRPr="00BF77A1"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3" w:rsidRPr="00BF77A1" w:rsidRDefault="00032753" w:rsidP="00032753">
            <w:pPr>
              <w:jc w:val="center"/>
              <w:rPr>
                <w:sz w:val="24"/>
                <w:szCs w:val="24"/>
              </w:rPr>
            </w:pPr>
            <w:r w:rsidRPr="00BF77A1"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3" w:rsidRPr="00BF77A1" w:rsidRDefault="00032753" w:rsidP="00032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32753" w:rsidRPr="00BF77A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3" w:rsidRPr="00BF77A1" w:rsidRDefault="00032753" w:rsidP="00032753">
            <w:pPr>
              <w:rPr>
                <w:sz w:val="24"/>
                <w:szCs w:val="24"/>
              </w:rPr>
            </w:pPr>
            <w:r w:rsidRPr="00BF77A1">
              <w:rPr>
                <w:sz w:val="24"/>
                <w:szCs w:val="24"/>
              </w:rPr>
              <w:t xml:space="preserve"> 1.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45" w:rsidRDefault="003639B0" w:rsidP="00363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 профессиональное образование</w:t>
            </w:r>
          </w:p>
          <w:p w:rsidR="003639B0" w:rsidRDefault="003639B0" w:rsidP="00363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Повышение квалификации </w:t>
            </w:r>
          </w:p>
          <w:p w:rsidR="003639B0" w:rsidRDefault="003639B0" w:rsidP="00363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Охрана труда»</w:t>
            </w:r>
          </w:p>
          <w:p w:rsidR="00032753" w:rsidRPr="00BF77A1" w:rsidRDefault="00032753" w:rsidP="00032753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B0" w:rsidRDefault="003639B0" w:rsidP="00363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</w:t>
            </w:r>
            <w:r w:rsidR="006E2CFD">
              <w:rPr>
                <w:sz w:val="24"/>
                <w:szCs w:val="24"/>
              </w:rPr>
              <w:t>щая</w:t>
            </w:r>
            <w:r>
              <w:rPr>
                <w:sz w:val="24"/>
                <w:szCs w:val="24"/>
              </w:rPr>
              <w:t xml:space="preserve">-контролирующая система </w:t>
            </w:r>
            <w:r w:rsidR="006E2CFD">
              <w:rPr>
                <w:sz w:val="24"/>
                <w:szCs w:val="24"/>
              </w:rPr>
              <w:t>(программа)</w:t>
            </w:r>
          </w:p>
          <w:p w:rsidR="00032753" w:rsidRPr="00BF77A1" w:rsidRDefault="003639B0" w:rsidP="009D6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ОЛИМПОКС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3" w:rsidRPr="00BF77A1" w:rsidRDefault="009D6DB6" w:rsidP="0003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="006E2CFD">
              <w:rPr>
                <w:sz w:val="24"/>
                <w:szCs w:val="24"/>
              </w:rPr>
              <w:t xml:space="preserve"> «</w:t>
            </w:r>
            <w:proofErr w:type="spellStart"/>
            <w:r w:rsidR="006E2CFD">
              <w:rPr>
                <w:sz w:val="24"/>
                <w:szCs w:val="24"/>
              </w:rPr>
              <w:t>Термика</w:t>
            </w:r>
            <w:proofErr w:type="spellEnd"/>
            <w:r w:rsidR="006E2CFD">
              <w:rPr>
                <w:sz w:val="24"/>
                <w:szCs w:val="24"/>
              </w:rPr>
              <w:t>»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3" w:rsidRPr="00BF77A1" w:rsidRDefault="009D6DB6" w:rsidP="009D6D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Сублицензионный</w:t>
            </w:r>
            <w:proofErr w:type="spellEnd"/>
            <w:r>
              <w:rPr>
                <w:sz w:val="24"/>
                <w:szCs w:val="24"/>
              </w:rPr>
              <w:t xml:space="preserve"> договор № ЛЦ-18623\001 от 17.11.2010 г.</w:t>
            </w:r>
          </w:p>
        </w:tc>
      </w:tr>
      <w:tr w:rsidR="00032753" w:rsidRPr="00BF77A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3" w:rsidRPr="00BF77A1" w:rsidRDefault="00032753" w:rsidP="00032753">
            <w:pPr>
              <w:rPr>
                <w:sz w:val="24"/>
                <w:szCs w:val="24"/>
              </w:rPr>
            </w:pPr>
            <w:r w:rsidRPr="00BF77A1">
              <w:rPr>
                <w:sz w:val="24"/>
                <w:szCs w:val="24"/>
              </w:rPr>
              <w:lastRenderedPageBreak/>
              <w:t xml:space="preserve"> 2.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3" w:rsidRPr="00BF77A1" w:rsidRDefault="00032753" w:rsidP="00032753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3" w:rsidRPr="00BF77A1" w:rsidRDefault="00032753" w:rsidP="0003275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3" w:rsidRPr="00BF77A1" w:rsidRDefault="00032753" w:rsidP="0003275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3" w:rsidRPr="00BF77A1" w:rsidRDefault="00032753" w:rsidP="00032753">
            <w:pPr>
              <w:rPr>
                <w:sz w:val="24"/>
                <w:szCs w:val="24"/>
              </w:rPr>
            </w:pPr>
          </w:p>
        </w:tc>
      </w:tr>
    </w:tbl>
    <w:p w:rsidR="00032753" w:rsidRPr="002B66DC" w:rsidRDefault="00032753" w:rsidP="00032753">
      <w:pPr>
        <w:jc w:val="both"/>
        <w:rPr>
          <w:sz w:val="28"/>
          <w:szCs w:val="28"/>
        </w:rPr>
      </w:pPr>
      <w:r w:rsidRPr="002B66DC">
        <w:rPr>
          <w:sz w:val="28"/>
          <w:szCs w:val="28"/>
        </w:rPr>
        <w:t xml:space="preserve">Раздел 3. </w:t>
      </w:r>
      <w:r w:rsidR="00502DC0">
        <w:rPr>
          <w:sz w:val="28"/>
          <w:szCs w:val="28"/>
        </w:rPr>
        <w:t>Электронно-библиотечные системы</w:t>
      </w:r>
    </w:p>
    <w:p w:rsidR="00032753" w:rsidRPr="00BF77A1" w:rsidRDefault="00032753" w:rsidP="00032753">
      <w:pPr>
        <w:jc w:val="both"/>
        <w:rPr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  <w:gridCol w:w="2957"/>
        <w:gridCol w:w="2957"/>
        <w:gridCol w:w="4706"/>
      </w:tblGrid>
      <w:tr w:rsidR="00032753" w:rsidRPr="000247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53" w:rsidRPr="0002474F" w:rsidRDefault="00032753" w:rsidP="00032753">
            <w:pPr>
              <w:jc w:val="center"/>
              <w:rPr>
                <w:sz w:val="24"/>
                <w:szCs w:val="24"/>
              </w:rPr>
            </w:pPr>
            <w:r w:rsidRPr="0002474F">
              <w:rPr>
                <w:sz w:val="24"/>
                <w:szCs w:val="24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53" w:rsidRPr="0002474F" w:rsidRDefault="00032753" w:rsidP="00032753">
            <w:pPr>
              <w:jc w:val="center"/>
              <w:rPr>
                <w:sz w:val="24"/>
                <w:szCs w:val="24"/>
              </w:rPr>
            </w:pPr>
            <w:r w:rsidRPr="0002474F">
              <w:rPr>
                <w:sz w:val="24"/>
                <w:szCs w:val="24"/>
              </w:rPr>
              <w:t>Наименование электронно-</w:t>
            </w:r>
            <w:r w:rsidRPr="0002474F">
              <w:rPr>
                <w:sz w:val="24"/>
                <w:szCs w:val="24"/>
              </w:rPr>
              <w:br/>
              <w:t>библиотечной системы (ЭБС)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53" w:rsidRPr="0002474F" w:rsidRDefault="00032753" w:rsidP="00032753">
            <w:pPr>
              <w:jc w:val="center"/>
              <w:rPr>
                <w:sz w:val="24"/>
                <w:szCs w:val="24"/>
              </w:rPr>
            </w:pPr>
            <w:r w:rsidRPr="0002474F">
              <w:rPr>
                <w:sz w:val="24"/>
                <w:szCs w:val="24"/>
              </w:rPr>
              <w:t>Принадлежность</w:t>
            </w:r>
          </w:p>
          <w:p w:rsidR="00032753" w:rsidRPr="0002474F" w:rsidRDefault="00032753" w:rsidP="00032753">
            <w:pPr>
              <w:jc w:val="center"/>
              <w:rPr>
                <w:sz w:val="24"/>
                <w:szCs w:val="24"/>
              </w:rPr>
            </w:pPr>
            <w:r w:rsidRPr="0002474F">
              <w:rPr>
                <w:sz w:val="24"/>
                <w:szCs w:val="24"/>
              </w:rPr>
              <w:t>(собственная, сторонняя)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53" w:rsidRPr="0002474F" w:rsidRDefault="00032753" w:rsidP="00032753">
            <w:pPr>
              <w:jc w:val="center"/>
              <w:rPr>
                <w:sz w:val="24"/>
                <w:szCs w:val="24"/>
              </w:rPr>
            </w:pPr>
            <w:r w:rsidRPr="0002474F">
              <w:rPr>
                <w:sz w:val="24"/>
                <w:szCs w:val="24"/>
              </w:rPr>
              <w:t>Адрес сайта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53" w:rsidRPr="0002474F" w:rsidRDefault="00032753" w:rsidP="00032753">
            <w:pPr>
              <w:jc w:val="center"/>
              <w:rPr>
                <w:sz w:val="24"/>
                <w:szCs w:val="24"/>
              </w:rPr>
            </w:pPr>
            <w:r w:rsidRPr="0002474F">
              <w:rPr>
                <w:sz w:val="24"/>
                <w:szCs w:val="24"/>
              </w:rPr>
              <w:t>Наименование организации-владельца,</w:t>
            </w:r>
            <w:r w:rsidRPr="0002474F">
              <w:rPr>
                <w:sz w:val="24"/>
                <w:szCs w:val="24"/>
              </w:rPr>
              <w:br/>
              <w:t>реквизиты договора на использование</w:t>
            </w:r>
          </w:p>
        </w:tc>
      </w:tr>
      <w:tr w:rsidR="00032753" w:rsidRPr="000247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3" w:rsidRPr="0002474F" w:rsidRDefault="00032753" w:rsidP="000327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45" w:rsidRDefault="009D6DB6" w:rsidP="00F128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КонсультантПлюс</w:t>
            </w:r>
            <w:proofErr w:type="spellEnd"/>
          </w:p>
          <w:p w:rsidR="00032753" w:rsidRPr="0002474F" w:rsidRDefault="00032753" w:rsidP="000327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3" w:rsidRPr="0002474F" w:rsidRDefault="009D6DB6" w:rsidP="000327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собственная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3" w:rsidRPr="009D6DB6" w:rsidRDefault="009D6DB6" w:rsidP="0003275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www.consultant.ru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3" w:rsidRPr="009D6DB6" w:rsidRDefault="009D6DB6" w:rsidP="000327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«ИЦ «Консультант Выбор»</w:t>
            </w:r>
            <w:r>
              <w:rPr>
                <w:color w:val="000000"/>
                <w:sz w:val="24"/>
                <w:szCs w:val="24"/>
              </w:rPr>
              <w:br/>
              <w:t>Договор р-1-1-10\3899-2018 от 22.12.2018 г.</w:t>
            </w:r>
          </w:p>
        </w:tc>
      </w:tr>
    </w:tbl>
    <w:p w:rsidR="00032753" w:rsidRPr="002E34D7" w:rsidRDefault="00032753" w:rsidP="00032753">
      <w:pPr>
        <w:jc w:val="both"/>
      </w:pPr>
    </w:p>
    <w:p w:rsidR="00032753" w:rsidRPr="002E34D7" w:rsidRDefault="00032753" w:rsidP="00032753">
      <w:pPr>
        <w:rPr>
          <w:sz w:val="28"/>
          <w:szCs w:val="28"/>
        </w:rPr>
      </w:pPr>
    </w:p>
    <w:p w:rsidR="00032753" w:rsidRPr="00D96117" w:rsidRDefault="00032753" w:rsidP="00032753">
      <w:pPr>
        <w:ind w:firstLine="708"/>
        <w:rPr>
          <w:sz w:val="16"/>
          <w:szCs w:val="16"/>
        </w:rPr>
      </w:pPr>
    </w:p>
    <w:sectPr w:rsidR="00032753" w:rsidRPr="00D96117" w:rsidSect="00230FDF">
      <w:pgSz w:w="16838" w:h="11905" w:orient="landscape"/>
      <w:pgMar w:top="539" w:right="638" w:bottom="540" w:left="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246F"/>
    <w:multiLevelType w:val="hybridMultilevel"/>
    <w:tmpl w:val="F4B08DC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2E1C325C"/>
    <w:multiLevelType w:val="hybridMultilevel"/>
    <w:tmpl w:val="8C5E624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546A39FF"/>
    <w:multiLevelType w:val="hybridMultilevel"/>
    <w:tmpl w:val="58D8C4F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553C311D"/>
    <w:multiLevelType w:val="hybridMultilevel"/>
    <w:tmpl w:val="BCE06AC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64E43D18"/>
    <w:multiLevelType w:val="hybridMultilevel"/>
    <w:tmpl w:val="0CFA1D1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C4"/>
    <w:rsid w:val="00022EF3"/>
    <w:rsid w:val="00032753"/>
    <w:rsid w:val="00036FA3"/>
    <w:rsid w:val="00053D2D"/>
    <w:rsid w:val="000815B5"/>
    <w:rsid w:val="00107F6E"/>
    <w:rsid w:val="0013599F"/>
    <w:rsid w:val="001976FB"/>
    <w:rsid w:val="001A708B"/>
    <w:rsid w:val="001B3657"/>
    <w:rsid w:val="00202B92"/>
    <w:rsid w:val="002104BC"/>
    <w:rsid w:val="002245FA"/>
    <w:rsid w:val="00230FDF"/>
    <w:rsid w:val="00231664"/>
    <w:rsid w:val="00282AB8"/>
    <w:rsid w:val="002B66DC"/>
    <w:rsid w:val="00307DA2"/>
    <w:rsid w:val="0033061A"/>
    <w:rsid w:val="0035291B"/>
    <w:rsid w:val="003639B0"/>
    <w:rsid w:val="00370E7F"/>
    <w:rsid w:val="00457137"/>
    <w:rsid w:val="004752CB"/>
    <w:rsid w:val="004B4D8A"/>
    <w:rsid w:val="004E2713"/>
    <w:rsid w:val="00502DC0"/>
    <w:rsid w:val="00507AE8"/>
    <w:rsid w:val="00536B0E"/>
    <w:rsid w:val="00562011"/>
    <w:rsid w:val="00564D5B"/>
    <w:rsid w:val="00607768"/>
    <w:rsid w:val="0062483C"/>
    <w:rsid w:val="00636C8B"/>
    <w:rsid w:val="006A7487"/>
    <w:rsid w:val="006E28A6"/>
    <w:rsid w:val="006E2CFD"/>
    <w:rsid w:val="00792646"/>
    <w:rsid w:val="007B42AD"/>
    <w:rsid w:val="007E30C5"/>
    <w:rsid w:val="00802893"/>
    <w:rsid w:val="00845140"/>
    <w:rsid w:val="00896F74"/>
    <w:rsid w:val="00901CEB"/>
    <w:rsid w:val="009153EF"/>
    <w:rsid w:val="00937D04"/>
    <w:rsid w:val="009615E8"/>
    <w:rsid w:val="00974F28"/>
    <w:rsid w:val="009A0D34"/>
    <w:rsid w:val="009D6DB6"/>
    <w:rsid w:val="00A34AC1"/>
    <w:rsid w:val="00A43431"/>
    <w:rsid w:val="00AA60C4"/>
    <w:rsid w:val="00AD2F7D"/>
    <w:rsid w:val="00AF0559"/>
    <w:rsid w:val="00AF48E3"/>
    <w:rsid w:val="00B02BF8"/>
    <w:rsid w:val="00B030A5"/>
    <w:rsid w:val="00B61833"/>
    <w:rsid w:val="00B80431"/>
    <w:rsid w:val="00BC60FC"/>
    <w:rsid w:val="00C45E70"/>
    <w:rsid w:val="00C46E6C"/>
    <w:rsid w:val="00C97CDE"/>
    <w:rsid w:val="00CB74ED"/>
    <w:rsid w:val="00D44A86"/>
    <w:rsid w:val="00D56AFE"/>
    <w:rsid w:val="00D96117"/>
    <w:rsid w:val="00E53738"/>
    <w:rsid w:val="00E57E93"/>
    <w:rsid w:val="00E72DDC"/>
    <w:rsid w:val="00E74A1C"/>
    <w:rsid w:val="00EA462F"/>
    <w:rsid w:val="00F12845"/>
    <w:rsid w:val="00F2456F"/>
    <w:rsid w:val="00FB317B"/>
    <w:rsid w:val="00F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6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A60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Normal (Web)"/>
    <w:basedOn w:val="a"/>
    <w:rsid w:val="00896F74"/>
    <w:pPr>
      <w:spacing w:before="100" w:beforeAutospacing="1" w:after="100" w:afterAutospacing="1"/>
    </w:pPr>
  </w:style>
  <w:style w:type="character" w:styleId="a4">
    <w:name w:val="Emphasis"/>
    <w:qFormat/>
    <w:rsid w:val="00896F74"/>
    <w:rPr>
      <w:i/>
      <w:iCs/>
    </w:rPr>
  </w:style>
  <w:style w:type="table" w:styleId="a5">
    <w:name w:val="Table Grid"/>
    <w:basedOn w:val="a1"/>
    <w:rsid w:val="0089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71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B66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B66DC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a"/>
    <w:rsid w:val="003639B0"/>
    <w:pPr>
      <w:widowControl w:val="0"/>
      <w:autoSpaceDE w:val="0"/>
      <w:autoSpaceDN w:val="0"/>
      <w:adjustRightInd w:val="0"/>
      <w:spacing w:line="194" w:lineRule="exact"/>
      <w:ind w:hanging="252"/>
      <w:jc w:val="both"/>
    </w:pPr>
    <w:rPr>
      <w:sz w:val="24"/>
      <w:szCs w:val="24"/>
    </w:rPr>
  </w:style>
  <w:style w:type="character" w:customStyle="1" w:styleId="FontStyle28">
    <w:name w:val="Font Style28"/>
    <w:rsid w:val="003639B0"/>
    <w:rPr>
      <w:rFonts w:ascii="Times New Roman" w:hAnsi="Times New Roman" w:cs="Times New Roman"/>
      <w:sz w:val="14"/>
      <w:szCs w:val="14"/>
    </w:rPr>
  </w:style>
  <w:style w:type="paragraph" w:customStyle="1" w:styleId="Style4">
    <w:name w:val="Style4"/>
    <w:basedOn w:val="a"/>
    <w:rsid w:val="003639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3639B0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3639B0"/>
    <w:pPr>
      <w:widowControl w:val="0"/>
      <w:autoSpaceDE w:val="0"/>
      <w:autoSpaceDN w:val="0"/>
      <w:adjustRightInd w:val="0"/>
      <w:spacing w:line="191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6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A60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Normal (Web)"/>
    <w:basedOn w:val="a"/>
    <w:rsid w:val="00896F74"/>
    <w:pPr>
      <w:spacing w:before="100" w:beforeAutospacing="1" w:after="100" w:afterAutospacing="1"/>
    </w:pPr>
  </w:style>
  <w:style w:type="character" w:styleId="a4">
    <w:name w:val="Emphasis"/>
    <w:qFormat/>
    <w:rsid w:val="00896F74"/>
    <w:rPr>
      <w:i/>
      <w:iCs/>
    </w:rPr>
  </w:style>
  <w:style w:type="table" w:styleId="a5">
    <w:name w:val="Table Grid"/>
    <w:basedOn w:val="a1"/>
    <w:rsid w:val="0089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71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B66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B66DC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a"/>
    <w:rsid w:val="003639B0"/>
    <w:pPr>
      <w:widowControl w:val="0"/>
      <w:autoSpaceDE w:val="0"/>
      <w:autoSpaceDN w:val="0"/>
      <w:adjustRightInd w:val="0"/>
      <w:spacing w:line="194" w:lineRule="exact"/>
      <w:ind w:hanging="252"/>
      <w:jc w:val="both"/>
    </w:pPr>
    <w:rPr>
      <w:sz w:val="24"/>
      <w:szCs w:val="24"/>
    </w:rPr>
  </w:style>
  <w:style w:type="character" w:customStyle="1" w:styleId="FontStyle28">
    <w:name w:val="Font Style28"/>
    <w:rsid w:val="003639B0"/>
    <w:rPr>
      <w:rFonts w:ascii="Times New Roman" w:hAnsi="Times New Roman" w:cs="Times New Roman"/>
      <w:sz w:val="14"/>
      <w:szCs w:val="14"/>
    </w:rPr>
  </w:style>
  <w:style w:type="paragraph" w:customStyle="1" w:styleId="Style4">
    <w:name w:val="Style4"/>
    <w:basedOn w:val="a"/>
    <w:rsid w:val="003639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3639B0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3639B0"/>
    <w:pPr>
      <w:widowControl w:val="0"/>
      <w:autoSpaceDE w:val="0"/>
      <w:autoSpaceDN w:val="0"/>
      <w:adjustRightInd w:val="0"/>
      <w:spacing w:line="191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России 23 января 2013 г</vt:lpstr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России 23 января 2013 г</dc:title>
  <dc:creator>ЛиА</dc:creator>
  <cp:lastModifiedBy>Климавичюте Юлия Валерьевна</cp:lastModifiedBy>
  <cp:revision>2</cp:revision>
  <cp:lastPrinted>2019-05-30T08:57:00Z</cp:lastPrinted>
  <dcterms:created xsi:type="dcterms:W3CDTF">2019-10-28T14:26:00Z</dcterms:created>
  <dcterms:modified xsi:type="dcterms:W3CDTF">2019-10-28T14:26:00Z</dcterms:modified>
</cp:coreProperties>
</file>