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66" w:rsidRPr="00512766" w:rsidRDefault="00512766" w:rsidP="00512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lang w:eastAsia="ru-RU"/>
        </w:rPr>
      </w:pPr>
      <w:r w:rsidRPr="00512766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СООБЩЕНИЕ</w:t>
      </w:r>
    </w:p>
    <w:p w:rsidR="00512766" w:rsidRPr="00512766" w:rsidRDefault="00512766" w:rsidP="0051276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lang w:eastAsia="ru-RU"/>
        </w:rPr>
      </w:pPr>
      <w:r w:rsidRPr="00512766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 xml:space="preserve">о проведении внеочередного общего собрания акционеров </w:t>
      </w:r>
      <w:r w:rsidRPr="00512766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br/>
      </w:r>
      <w:r w:rsidRPr="00512766">
        <w:rPr>
          <w:rFonts w:ascii="Times New Roman" w:eastAsia="Times New Roman" w:hAnsi="Times New Roman" w:cs="Times New Roman"/>
          <w:lang w:eastAsia="ru-RU"/>
        </w:rPr>
        <w:t xml:space="preserve">Акционерного общества «Газпром газораспределение Смоленск» </w:t>
      </w:r>
      <w:r w:rsidRPr="00512766">
        <w:rPr>
          <w:rFonts w:ascii="Times New Roman" w:eastAsia="Times New Roman" w:hAnsi="Times New Roman" w:cs="Times New Roman"/>
          <w:lang w:eastAsia="ru-RU"/>
        </w:rPr>
        <w:br/>
        <w:t xml:space="preserve">(АО «Газпром газораспределение Смоленск»). </w:t>
      </w:r>
    </w:p>
    <w:p w:rsidR="00512766" w:rsidRPr="00512766" w:rsidRDefault="00512766" w:rsidP="0051276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lang w:eastAsia="ru-RU"/>
        </w:rPr>
      </w:pPr>
      <w:r w:rsidRPr="00512766">
        <w:rPr>
          <w:rFonts w:ascii="Times New Roman" w:eastAsia="Times New Roman" w:hAnsi="Times New Roman" w:cs="Times New Roman"/>
          <w:lang w:eastAsia="ru-RU"/>
        </w:rPr>
        <w:t xml:space="preserve">Место нахождения Общества: </w:t>
      </w:r>
      <w:r w:rsidRPr="00512766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Федерация, город Смоленск</w:t>
      </w:r>
    </w:p>
    <w:p w:rsidR="00512766" w:rsidRPr="00512766" w:rsidRDefault="00512766" w:rsidP="0051276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2766" w:rsidRPr="00512766" w:rsidRDefault="00512766" w:rsidP="0051276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512766" w:rsidRPr="00512766" w:rsidRDefault="00512766" w:rsidP="0051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512766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>УВАЖАЕМЫЙ АКЦИОНЕР!</w:t>
      </w:r>
    </w:p>
    <w:p w:rsidR="00512766" w:rsidRPr="00512766" w:rsidRDefault="00512766" w:rsidP="0051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:rsidR="00512766" w:rsidRPr="00512766" w:rsidRDefault="00512766" w:rsidP="00512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51276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Совет  директоров  акционерного общества «Газпром газораспределение Смоленск» (далее также – Общество) </w:t>
      </w:r>
      <w:r w:rsidRPr="00512766">
        <w:rPr>
          <w:rFonts w:ascii="Times New Roman" w:eastAsia="Times New Roman" w:hAnsi="Times New Roman" w:cs="Times New Roman"/>
          <w:color w:val="000000"/>
          <w:lang w:eastAsia="ru-RU"/>
        </w:rPr>
        <w:t>уведомляет Вас о проведении внеочередного общего собрания акционеров</w:t>
      </w:r>
      <w:r w:rsidRPr="00512766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, </w:t>
      </w:r>
      <w:r w:rsidRPr="0051276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которое состоится 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3</w:t>
      </w:r>
      <w:r w:rsidRPr="00512766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0.0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3</w:t>
      </w:r>
      <w:r w:rsidRPr="00512766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.2020.</w:t>
      </w:r>
      <w:r w:rsidRPr="0051276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</w:p>
    <w:p w:rsidR="00512766" w:rsidRPr="00512766" w:rsidRDefault="00512766" w:rsidP="00512766">
      <w:pPr>
        <w:widowControl w:val="0"/>
        <w:autoSpaceDE w:val="0"/>
        <w:autoSpaceDN w:val="0"/>
        <w:adjustRightInd w:val="0"/>
        <w:spacing w:after="0" w:line="240" w:lineRule="auto"/>
        <w:ind w:left="20" w:right="60" w:firstLine="688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512766">
        <w:rPr>
          <w:rFonts w:ascii="Times New Roman" w:eastAsia="Times New Roman" w:hAnsi="Times New Roman" w:cs="Times New Roman"/>
          <w:spacing w:val="-1"/>
          <w:lang w:eastAsia="ru-RU"/>
        </w:rPr>
        <w:t xml:space="preserve">Внеочередное общее собрание акционеров проводится в форме </w:t>
      </w:r>
      <w:r w:rsidRPr="00512766">
        <w:rPr>
          <w:rFonts w:ascii="Times New Roman" w:eastAsia="Times New Roman" w:hAnsi="Times New Roman" w:cs="Times New Roman"/>
          <w:b/>
          <w:spacing w:val="-1"/>
          <w:lang w:eastAsia="ru-RU"/>
        </w:rPr>
        <w:t>заочного голосования</w:t>
      </w:r>
      <w:r w:rsidRPr="00512766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:rsidR="00512766" w:rsidRPr="00512766" w:rsidRDefault="00512766" w:rsidP="00512766">
      <w:pPr>
        <w:widowControl w:val="0"/>
        <w:autoSpaceDE w:val="0"/>
        <w:autoSpaceDN w:val="0"/>
        <w:adjustRightInd w:val="0"/>
        <w:spacing w:after="0" w:line="240" w:lineRule="auto"/>
        <w:ind w:left="23" w:right="62" w:firstLine="685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512766">
        <w:rPr>
          <w:rFonts w:ascii="Times New Roman" w:eastAsia="Times New Roman" w:hAnsi="Times New Roman" w:cs="Times New Roman"/>
          <w:spacing w:val="-1"/>
          <w:lang w:eastAsia="ru-RU"/>
        </w:rPr>
        <w:t xml:space="preserve">Почтовый адрес, по которому могут направляться заполненные бюллетени: </w:t>
      </w:r>
      <w:r w:rsidRPr="00512766">
        <w:rPr>
          <w:rFonts w:ascii="Times New Roman" w:eastAsia="Times New Roman" w:hAnsi="Times New Roman" w:cs="Times New Roman"/>
          <w:b/>
          <w:iCs/>
          <w:lang w:eastAsia="ru-RU"/>
        </w:rPr>
        <w:t>214019, г. Смоленск, Трамвайный проезд, д. 10.</w:t>
      </w:r>
    </w:p>
    <w:p w:rsidR="00512766" w:rsidRPr="00512766" w:rsidRDefault="00512766" w:rsidP="00512766">
      <w:pPr>
        <w:widowControl w:val="0"/>
        <w:autoSpaceDE w:val="0"/>
        <w:autoSpaceDN w:val="0"/>
        <w:adjustRightInd w:val="0"/>
        <w:spacing w:after="0" w:line="240" w:lineRule="auto"/>
        <w:ind w:left="20" w:right="60" w:firstLine="688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512766">
        <w:rPr>
          <w:rFonts w:ascii="Times New Roman" w:eastAsia="Times New Roman" w:hAnsi="Times New Roman" w:cs="Times New Roman"/>
          <w:spacing w:val="-1"/>
          <w:lang w:eastAsia="ru-RU"/>
        </w:rPr>
        <w:t xml:space="preserve">Дата окончания приема бюллетеней для голосования: </w:t>
      </w:r>
      <w:r>
        <w:rPr>
          <w:rFonts w:ascii="Times New Roman" w:eastAsia="Times New Roman" w:hAnsi="Times New Roman" w:cs="Times New Roman"/>
          <w:b/>
          <w:spacing w:val="-1"/>
          <w:lang w:eastAsia="ru-RU"/>
        </w:rPr>
        <w:t>30.03</w:t>
      </w:r>
      <w:r w:rsidRPr="00512766">
        <w:rPr>
          <w:rFonts w:ascii="Times New Roman" w:eastAsia="Times New Roman" w:hAnsi="Times New Roman" w:cs="Times New Roman"/>
          <w:b/>
          <w:spacing w:val="-1"/>
          <w:lang w:eastAsia="ru-RU"/>
        </w:rPr>
        <w:t>.2020.</w:t>
      </w:r>
    </w:p>
    <w:p w:rsidR="00512766" w:rsidRPr="00512766" w:rsidRDefault="00512766" w:rsidP="005127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512766" w:rsidRPr="00512766" w:rsidRDefault="00512766" w:rsidP="00512766">
      <w:pPr>
        <w:widowControl w:val="0"/>
        <w:autoSpaceDE w:val="0"/>
        <w:autoSpaceDN w:val="0"/>
        <w:adjustRightInd w:val="0"/>
        <w:spacing w:after="0" w:line="240" w:lineRule="auto"/>
        <w:ind w:left="20" w:right="60" w:firstLine="688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512766">
        <w:rPr>
          <w:rFonts w:ascii="Times New Roman" w:eastAsia="Times New Roman" w:hAnsi="Times New Roman" w:cs="Times New Roman"/>
          <w:spacing w:val="-1"/>
          <w:lang w:eastAsia="ru-RU"/>
        </w:rPr>
        <w:t xml:space="preserve">Дата определения (фиксации) лиц, имеющих право  на участие во внеочередном общем собрании акционеров: </w:t>
      </w:r>
      <w:r>
        <w:rPr>
          <w:rFonts w:ascii="Times New Roman" w:eastAsia="Times New Roman" w:hAnsi="Times New Roman" w:cs="Times New Roman"/>
          <w:b/>
          <w:spacing w:val="-1"/>
          <w:lang w:eastAsia="ru-RU"/>
        </w:rPr>
        <w:t>06.03</w:t>
      </w:r>
      <w:r w:rsidRPr="00512766">
        <w:rPr>
          <w:rFonts w:ascii="Times New Roman" w:eastAsia="Times New Roman" w:hAnsi="Times New Roman" w:cs="Times New Roman"/>
          <w:b/>
          <w:spacing w:val="-1"/>
          <w:lang w:eastAsia="ru-RU"/>
        </w:rPr>
        <w:t>.2020</w:t>
      </w:r>
      <w:r w:rsidRPr="00512766">
        <w:rPr>
          <w:rFonts w:ascii="Times New Roman" w:eastAsia="Times New Roman" w:hAnsi="Times New Roman" w:cs="Times New Roman"/>
          <w:spacing w:val="-1"/>
          <w:lang w:eastAsia="ru-RU"/>
        </w:rPr>
        <w:t>.</w:t>
      </w:r>
    </w:p>
    <w:p w:rsidR="00512766" w:rsidRPr="00512766" w:rsidRDefault="00512766" w:rsidP="00512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68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2766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512766">
        <w:rPr>
          <w:rFonts w:ascii="Times New Roman" w:eastAsia="Times New Roman" w:hAnsi="Times New Roman" w:cs="Times New Roman"/>
          <w:b/>
          <w:color w:val="000000"/>
          <w:lang w:eastAsia="ru-RU"/>
        </w:rPr>
        <w:t>обыкновенные именные акции.</w:t>
      </w:r>
    </w:p>
    <w:p w:rsidR="00512766" w:rsidRPr="00512766" w:rsidRDefault="00512766" w:rsidP="00512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</w:p>
    <w:p w:rsidR="00512766" w:rsidRPr="00512766" w:rsidRDefault="00512766" w:rsidP="00512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512766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ПОВЕСТКА ДНЯ:</w:t>
      </w:r>
    </w:p>
    <w:p w:rsidR="00512766" w:rsidRPr="00512766" w:rsidRDefault="00512766" w:rsidP="00512766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lang w:eastAsia="ru-RU"/>
        </w:rPr>
      </w:pPr>
    </w:p>
    <w:p w:rsidR="00512766" w:rsidRPr="00BE1F12" w:rsidRDefault="00512766" w:rsidP="00BE1F1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</w:rPr>
      </w:pPr>
      <w:r w:rsidRPr="00BE1F12">
        <w:rPr>
          <w:rFonts w:ascii="Times New Roman" w:eastAsia="Calibri" w:hAnsi="Times New Roman" w:cs="Times New Roman"/>
          <w:i/>
          <w:iCs/>
        </w:rPr>
        <w:t>О передаче полномочий единоличного исполнительного органа Общества управляющей организации.</w:t>
      </w:r>
    </w:p>
    <w:p w:rsidR="00512766" w:rsidRPr="00512766" w:rsidRDefault="00512766" w:rsidP="00512766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i/>
        </w:rPr>
      </w:pPr>
    </w:p>
    <w:p w:rsidR="00512766" w:rsidRPr="00512766" w:rsidRDefault="00512766" w:rsidP="00512766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2766">
        <w:rPr>
          <w:rFonts w:ascii="Times New Roman" w:eastAsia="Times New Roman" w:hAnsi="Times New Roman" w:cs="Times New Roman"/>
          <w:color w:val="000000"/>
          <w:lang w:eastAsia="ru-RU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по адресу:</w:t>
      </w:r>
      <w:r w:rsidRPr="0051276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12766">
        <w:rPr>
          <w:rFonts w:ascii="Times New Roman" w:eastAsia="Times New Roman" w:hAnsi="Times New Roman" w:cs="Times New Roman"/>
          <w:lang w:eastAsia="ru-RU"/>
        </w:rPr>
        <w:t xml:space="preserve">г. Смоленск, Трамвайный проезд, д.10, </w:t>
      </w:r>
      <w:proofErr w:type="spellStart"/>
      <w:r w:rsidRPr="00512766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512766">
        <w:rPr>
          <w:rFonts w:ascii="Times New Roman" w:eastAsia="Times New Roman" w:hAnsi="Times New Roman" w:cs="Times New Roman"/>
          <w:lang w:eastAsia="ru-RU"/>
        </w:rPr>
        <w:t xml:space="preserve">. 416, </w:t>
      </w:r>
      <w:r w:rsidRPr="00512766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по рабочим дням с 8-00 часов до 17-00 часов, обед 12.30-13.30. </w:t>
      </w:r>
      <w:r w:rsidRPr="00512766">
        <w:rPr>
          <w:rFonts w:ascii="Times New Roman" w:eastAsia="Times New Roman" w:hAnsi="Times New Roman" w:cs="Times New Roman"/>
          <w:lang w:eastAsia="ru-RU"/>
        </w:rPr>
        <w:t>Справки по телефону (4812) 62-23-74, контактное лицо Филипенко Ольга Владимировна.</w:t>
      </w:r>
      <w:r w:rsidRPr="0051276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127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12766">
        <w:rPr>
          <w:rFonts w:ascii="Times New Roman" w:eastAsia="Times New Roman" w:hAnsi="Times New Roman" w:cs="Times New Roman"/>
          <w:lang w:eastAsia="ru-RU"/>
        </w:rPr>
        <w:t>Указанная информация будет доступна лицам, принимающим участие во внеочередном общем собрании акционеров Общества во время его проведения</w:t>
      </w:r>
      <w:r w:rsidRPr="0051276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2766" w:rsidRPr="00512766" w:rsidRDefault="00512766" w:rsidP="00512766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2766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51276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12766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512766" w:rsidRPr="00512766" w:rsidRDefault="00512766" w:rsidP="00512766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12766">
        <w:rPr>
          <w:rFonts w:ascii="Times New Roman" w:eastAsia="Times New Roman" w:hAnsi="Times New Roman" w:cs="Times New Roman"/>
          <w:bCs/>
          <w:iCs/>
          <w:lang w:eastAsia="ru-RU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512766" w:rsidRPr="00512766" w:rsidRDefault="00512766" w:rsidP="00512766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12766">
        <w:rPr>
          <w:rFonts w:ascii="Times New Roman" w:eastAsia="Times New Roman" w:hAnsi="Times New Roman" w:cs="Times New Roman"/>
          <w:iCs/>
          <w:lang w:eastAsia="ru-RU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512766">
        <w:rPr>
          <w:rFonts w:ascii="Times New Roman" w:eastAsia="Times New Roman" w:hAnsi="Times New Roman" w:cs="Times New Roman"/>
          <w:bCs/>
          <w:iCs/>
          <w:lang w:eastAsia="ru-RU"/>
        </w:rPr>
        <w:t>направляются вместе с бюллетенем для голосования</w:t>
      </w:r>
      <w:r w:rsidRPr="00512766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512766" w:rsidRPr="00512766" w:rsidRDefault="00512766" w:rsidP="005127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2766">
        <w:rPr>
          <w:rFonts w:ascii="Times New Roman" w:eastAsia="Times New Roman" w:hAnsi="Times New Roman" w:cs="Times New Roman"/>
          <w:lang w:eastAsia="ru-RU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512766" w:rsidRPr="00512766" w:rsidRDefault="00512766" w:rsidP="00512766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2766">
        <w:rPr>
          <w:rFonts w:ascii="Times New Roman" w:eastAsia="Times New Roman" w:hAnsi="Times New Roman" w:cs="Times New Roman"/>
          <w:lang w:eastAsia="ru-RU"/>
        </w:rPr>
        <w:t>Бюллетень без подписи является недействительным.</w:t>
      </w:r>
    </w:p>
    <w:p w:rsidR="00512766" w:rsidRDefault="00512766" w:rsidP="00512766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512766">
        <w:rPr>
          <w:rFonts w:ascii="Times New Roman" w:eastAsia="Times New Roman" w:hAnsi="Times New Roman" w:cs="Times New Roman"/>
          <w:bCs/>
          <w:iCs/>
          <w:lang w:eastAsia="ru-RU"/>
        </w:rPr>
        <w:t>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512766" w:rsidRDefault="00512766" w:rsidP="00512766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034C7" w:rsidRDefault="00512766" w:rsidP="0051276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12766">
        <w:rPr>
          <w:rFonts w:ascii="Times New Roman" w:eastAsia="Times New Roman" w:hAnsi="Times New Roman" w:cs="Times New Roman"/>
          <w:b/>
          <w:bCs/>
          <w:iCs/>
          <w:spacing w:val="-7"/>
          <w:lang w:eastAsia="ru-RU"/>
        </w:rPr>
        <w:t>Совет директоров</w:t>
      </w:r>
      <w:r w:rsidRPr="00512766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Pr="00512766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АО </w:t>
      </w:r>
      <w:r w:rsidRPr="00512766">
        <w:rPr>
          <w:rFonts w:ascii="Times New Roman" w:eastAsia="Times New Roman" w:hAnsi="Times New Roman" w:cs="Times New Roman"/>
          <w:b/>
          <w:bCs/>
          <w:iCs/>
          <w:spacing w:val="-7"/>
          <w:lang w:eastAsia="ru-RU"/>
        </w:rPr>
        <w:t>«Газпром газораспределение Смоленск</w:t>
      </w:r>
      <w:r w:rsidRPr="00512766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560468" w:rsidRDefault="00560468" w:rsidP="0051276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0" w:name="_GoBack"/>
      <w:bookmarkEnd w:id="0"/>
    </w:p>
    <w:sectPr w:rsidR="00560468" w:rsidSect="005604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D0" w:rsidRDefault="000D74D0" w:rsidP="00560468">
      <w:pPr>
        <w:spacing w:after="0" w:line="240" w:lineRule="auto"/>
      </w:pPr>
      <w:r>
        <w:separator/>
      </w:r>
    </w:p>
  </w:endnote>
  <w:endnote w:type="continuationSeparator" w:id="0">
    <w:p w:rsidR="000D74D0" w:rsidRDefault="000D74D0" w:rsidP="0056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D0" w:rsidRDefault="000D74D0" w:rsidP="00560468">
      <w:pPr>
        <w:spacing w:after="0" w:line="240" w:lineRule="auto"/>
      </w:pPr>
      <w:r>
        <w:separator/>
      </w:r>
    </w:p>
  </w:footnote>
  <w:footnote w:type="continuationSeparator" w:id="0">
    <w:p w:rsidR="000D74D0" w:rsidRDefault="000D74D0" w:rsidP="0056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534"/>
    <w:multiLevelType w:val="hybridMultilevel"/>
    <w:tmpl w:val="9CE21586"/>
    <w:lvl w:ilvl="0" w:tplc="CAA23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E947C7"/>
    <w:multiLevelType w:val="hybridMultilevel"/>
    <w:tmpl w:val="6276CCFC"/>
    <w:lvl w:ilvl="0" w:tplc="CB0294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2B"/>
    <w:rsid w:val="000D74D0"/>
    <w:rsid w:val="002E7E2B"/>
    <w:rsid w:val="00512766"/>
    <w:rsid w:val="00560468"/>
    <w:rsid w:val="00AD1284"/>
    <w:rsid w:val="00B034C7"/>
    <w:rsid w:val="00B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468"/>
  </w:style>
  <w:style w:type="paragraph" w:styleId="a6">
    <w:name w:val="footer"/>
    <w:basedOn w:val="a"/>
    <w:link w:val="a7"/>
    <w:uiPriority w:val="99"/>
    <w:unhideWhenUsed/>
    <w:rsid w:val="0056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468"/>
  </w:style>
  <w:style w:type="paragraph" w:styleId="a6">
    <w:name w:val="footer"/>
    <w:basedOn w:val="a"/>
    <w:link w:val="a7"/>
    <w:uiPriority w:val="99"/>
    <w:unhideWhenUsed/>
    <w:rsid w:val="0056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Филипенко Ольга Владимировна</dc:creator>
  <cp:keywords/>
  <dc:description/>
  <cp:lastModifiedBy>Филипенко Ольга Владимировна</cp:lastModifiedBy>
  <cp:revision>4</cp:revision>
  <cp:lastPrinted>2020-03-06T07:32:00Z</cp:lastPrinted>
  <dcterms:created xsi:type="dcterms:W3CDTF">2020-02-13T05:25:00Z</dcterms:created>
  <dcterms:modified xsi:type="dcterms:W3CDTF">2020-03-06T07:33:00Z</dcterms:modified>
</cp:coreProperties>
</file>