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A2" w:rsidRDefault="00BB5CA2" w:rsidP="00BB5CA2">
      <w:pPr>
        <w:pStyle w:val="ConsPlusNormal"/>
        <w:jc w:val="right"/>
        <w:outlineLvl w:val="0"/>
      </w:pPr>
      <w:r>
        <w:t>Форма 3</w:t>
      </w:r>
    </w:p>
    <w:p w:rsidR="00BB5CA2" w:rsidRDefault="00BB5CA2" w:rsidP="00BB5CA2">
      <w:pPr>
        <w:pStyle w:val="ConsPlusNormal"/>
        <w:ind w:firstLine="540"/>
        <w:jc w:val="both"/>
      </w:pPr>
    </w:p>
    <w:p w:rsidR="00BB5CA2" w:rsidRDefault="00BB5CA2" w:rsidP="00BB5CA2">
      <w:pPr>
        <w:pStyle w:val="ConsPlusNonformat"/>
        <w:jc w:val="center"/>
      </w:pPr>
      <w:r>
        <w:t>Информация об основных потребительских характеристиках регулируемых</w:t>
      </w:r>
    </w:p>
    <w:p w:rsidR="00BB5CA2" w:rsidRDefault="00BB5CA2" w:rsidP="00BB5CA2">
      <w:pPr>
        <w:pStyle w:val="ConsPlusNonformat"/>
        <w:jc w:val="center"/>
      </w:pPr>
      <w:r>
        <w:t xml:space="preserve">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BB5CA2" w:rsidRDefault="00BB5CA2" w:rsidP="00BB5CA2">
      <w:pPr>
        <w:pStyle w:val="ConsPlusNonformat"/>
        <w:jc w:val="center"/>
      </w:pPr>
      <w:r w:rsidRPr="00A7276A">
        <w:rPr>
          <w:u w:val="single"/>
        </w:rPr>
        <w:t>АО «Газпром газораспределение Смоленск»</w:t>
      </w:r>
    </w:p>
    <w:p w:rsidR="00BB5CA2" w:rsidRDefault="00BB5CA2" w:rsidP="00BB5CA2">
      <w:pPr>
        <w:pStyle w:val="ConsPlusNonformat"/>
        <w:jc w:val="center"/>
      </w:pPr>
      <w:r>
        <w:t>(наименование субъекта естественной монополии)</w:t>
      </w:r>
    </w:p>
    <w:p w:rsidR="00BB5CA2" w:rsidRDefault="00BB5CA2" w:rsidP="00BB5CA2">
      <w:pPr>
        <w:pStyle w:val="ConsPlusNonformat"/>
        <w:jc w:val="center"/>
      </w:pPr>
      <w:r>
        <w:t>за 202</w:t>
      </w:r>
      <w:r w:rsidR="00646B6F">
        <w:t>2</w:t>
      </w:r>
      <w:bookmarkStart w:id="0" w:name="_GoBack"/>
      <w:bookmarkEnd w:id="0"/>
      <w:r>
        <w:t xml:space="preserve"> год в сфере оказания услуг по транспортировке газа</w:t>
      </w:r>
    </w:p>
    <w:p w:rsidR="00BB5CA2" w:rsidRDefault="00BB5CA2" w:rsidP="00BB5CA2">
      <w:pPr>
        <w:pStyle w:val="ConsPlusNonformat"/>
        <w:jc w:val="center"/>
      </w:pPr>
      <w:r>
        <w:t>по газораспределительным сетям на территории</w:t>
      </w:r>
    </w:p>
    <w:p w:rsidR="00BB5CA2" w:rsidRPr="00DC22C3" w:rsidRDefault="00BB5CA2" w:rsidP="00BB5CA2">
      <w:pPr>
        <w:pStyle w:val="ConsPlusNonformat"/>
        <w:jc w:val="center"/>
        <w:rPr>
          <w:u w:val="single"/>
        </w:rPr>
      </w:pPr>
      <w:r w:rsidRPr="00DC22C3">
        <w:rPr>
          <w:u w:val="single"/>
        </w:rPr>
        <w:t>Смоленской области</w:t>
      </w:r>
    </w:p>
    <w:p w:rsidR="00BB5CA2" w:rsidRDefault="00BB5CA2" w:rsidP="00BB5CA2">
      <w:pPr>
        <w:pStyle w:val="ConsPlusNonformat"/>
        <w:jc w:val="center"/>
      </w:pPr>
      <w:r>
        <w:t>(наименование субъекта Российской Федерации)</w:t>
      </w:r>
    </w:p>
    <w:p w:rsidR="00BB5CA2" w:rsidRDefault="00BB5CA2" w:rsidP="00BB5CA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2164"/>
        <w:gridCol w:w="737"/>
      </w:tblGrid>
      <w:tr w:rsidR="00BB5CA2" w:rsidTr="00E825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Место размещения сведений в информационно-</w:t>
            </w:r>
            <w:proofErr w:type="spellStart"/>
            <w:r>
              <w:t>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BB5CA2" w:rsidTr="00E825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5</w:t>
            </w:r>
          </w:p>
        </w:tc>
      </w:tr>
      <w:tr w:rsidR="00BB5CA2" w:rsidTr="00E825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</w:p>
          <w:p w:rsidR="00BB5CA2" w:rsidRPr="00DC22C3" w:rsidRDefault="00BB5CA2" w:rsidP="00E825AC">
            <w:r w:rsidRPr="00DC22C3">
              <w:t>https://www.gas-smolensk.ru/finansovo-pravovaya_informaciya/raskritie_informacii/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</w:p>
        </w:tc>
      </w:tr>
      <w:tr w:rsidR="00BB5CA2" w:rsidTr="00E825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 w:rsidRPr="00DC22C3">
              <w:t>https://www.gas-smolensk.ru/finansovo-pravovaya_informaciya/raskritie_informacii/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</w:p>
        </w:tc>
      </w:tr>
      <w:tr w:rsidR="00BB5CA2" w:rsidTr="00E825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>
              <w:t>Обобщенный показатель надежности и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 w:rsidRPr="00DC22C3">
              <w:t>https://www.gas-smolensk.ru/finansovo-pravovaya_informaciya/raskritie_informacii/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</w:p>
        </w:tc>
      </w:tr>
      <w:tr w:rsidR="00BB5CA2" w:rsidTr="00E825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>
              <w:t>Сведения о лицензии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  <w:r w:rsidRPr="00DD60E3">
              <w:t>№ ВХ-00-014685 от 08.04.2014, бессрочно, Федеральной службы по экологическому, технологическому и атомному надзору.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2" w:rsidRDefault="00BB5CA2" w:rsidP="00E825AC">
            <w:pPr>
              <w:pStyle w:val="ConsPlusNormal"/>
            </w:pPr>
          </w:p>
        </w:tc>
      </w:tr>
    </w:tbl>
    <w:p w:rsidR="00BB5CA2" w:rsidRDefault="00BB5CA2" w:rsidP="00BB5CA2">
      <w:pPr>
        <w:pStyle w:val="ConsPlusNormal"/>
        <w:jc w:val="right"/>
      </w:pPr>
    </w:p>
    <w:p w:rsidR="00FD58EE" w:rsidRDefault="00646B6F"/>
    <w:sectPr w:rsidR="00FD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A2"/>
    <w:rsid w:val="00646B6F"/>
    <w:rsid w:val="00BB5CA2"/>
    <w:rsid w:val="00DD60E3"/>
    <w:rsid w:val="00E96194"/>
    <w:rsid w:val="00F0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5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5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Волосенкова Оксана Викторовна</dc:creator>
  <cp:lastModifiedBy>Волосенкова Оксана Викторовна</cp:lastModifiedBy>
  <cp:revision>2</cp:revision>
  <dcterms:created xsi:type="dcterms:W3CDTF">2023-07-20T07:33:00Z</dcterms:created>
  <dcterms:modified xsi:type="dcterms:W3CDTF">2023-07-20T07:33:00Z</dcterms:modified>
</cp:coreProperties>
</file>